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F831D9" w:rsidRPr="00F831D9" w:rsidRDefault="0005361F" w:rsidP="00F831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7F7251">
        <w:rPr>
          <w:rFonts w:eastAsia="Calibri"/>
          <w:b/>
          <w:sz w:val="28"/>
          <w:szCs w:val="28"/>
        </w:rPr>
        <w:t xml:space="preserve">О внесении изменений </w:t>
      </w:r>
      <w:r w:rsidR="00F831D9" w:rsidRPr="00F831D9">
        <w:rPr>
          <w:rFonts w:eastAsia="Calibri"/>
          <w:b/>
          <w:sz w:val="28"/>
          <w:szCs w:val="28"/>
        </w:rPr>
        <w:t xml:space="preserve">в статьи 12, 13 и 24 </w:t>
      </w:r>
    </w:p>
    <w:p w:rsidR="007F7251" w:rsidRDefault="00F831D9" w:rsidP="00F831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831D9">
        <w:rPr>
          <w:rFonts w:eastAsia="Calibri"/>
          <w:b/>
          <w:sz w:val="28"/>
          <w:szCs w:val="28"/>
        </w:rPr>
        <w:t xml:space="preserve">Закона </w:t>
      </w:r>
      <w:r w:rsidR="007F7251">
        <w:rPr>
          <w:rFonts w:eastAsia="Calibri"/>
          <w:b/>
          <w:sz w:val="28"/>
          <w:szCs w:val="28"/>
        </w:rPr>
        <w:t xml:space="preserve">Удмуртской Республики </w:t>
      </w:r>
    </w:p>
    <w:p w:rsidR="007F7251" w:rsidRDefault="007F7251" w:rsidP="007F7251">
      <w:pPr>
        <w:jc w:val="center"/>
        <w:rPr>
          <w:b/>
          <w:spacing w:val="2"/>
          <w:sz w:val="28"/>
          <w:szCs w:val="28"/>
        </w:rPr>
      </w:pPr>
      <w:r>
        <w:rPr>
          <w:rFonts w:eastAsia="Calibri"/>
          <w:b/>
          <w:sz w:val="28"/>
          <w:szCs w:val="28"/>
        </w:rPr>
        <w:t>«О бюджетном процессе в Удмуртской Республике»</w:t>
      </w: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831D9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 w:rsidR="0005361F">
        <w:rPr>
          <w:spacing w:val="-2"/>
          <w:szCs w:val="28"/>
        </w:rPr>
        <w:t>«</w:t>
      </w:r>
      <w:r w:rsidR="007F7251" w:rsidRPr="007F7251">
        <w:rPr>
          <w:spacing w:val="-2"/>
          <w:szCs w:val="28"/>
        </w:rPr>
        <w:t xml:space="preserve">О внесении изменений </w:t>
      </w:r>
      <w:r w:rsidR="00F831D9" w:rsidRPr="00F831D9">
        <w:rPr>
          <w:spacing w:val="-2"/>
          <w:szCs w:val="28"/>
        </w:rPr>
        <w:t xml:space="preserve">в статьи 12, 13 и 24 </w:t>
      </w:r>
      <w:bookmarkStart w:id="0" w:name="_GoBack"/>
      <w:bookmarkEnd w:id="0"/>
      <w:r w:rsidR="00F831D9" w:rsidRPr="00F831D9">
        <w:rPr>
          <w:spacing w:val="-2"/>
          <w:szCs w:val="28"/>
        </w:rPr>
        <w:t xml:space="preserve">Закона </w:t>
      </w:r>
      <w:r w:rsidR="007F7251" w:rsidRPr="007F7251">
        <w:rPr>
          <w:spacing w:val="-2"/>
          <w:szCs w:val="28"/>
        </w:rPr>
        <w:t>Удмуртской Республики «О бюджетном процессе в Удмуртской Республике»</w:t>
      </w:r>
      <w:r w:rsidR="007F7251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:rsidR="00EB6A5F" w:rsidRDefault="00EB6A5F" w:rsidP="00F64517">
      <w:pPr>
        <w:pStyle w:val="a3"/>
        <w:rPr>
          <w:szCs w:val="28"/>
        </w:rPr>
      </w:pPr>
    </w:p>
    <w:p w:rsidR="00EB6A5F" w:rsidRDefault="00EB6A5F" w:rsidP="00F64517">
      <w:pPr>
        <w:pStyle w:val="a3"/>
        <w:rPr>
          <w:szCs w:val="28"/>
        </w:rPr>
      </w:pPr>
    </w:p>
    <w:p w:rsidR="00EB6A5F" w:rsidRDefault="00D01C09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постоянной комиссии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</w:t>
      </w:r>
      <w:r w:rsidR="007F7251">
        <w:rPr>
          <w:sz w:val="28"/>
          <w:szCs w:val="28"/>
        </w:rPr>
        <w:t xml:space="preserve"> </w:t>
      </w:r>
      <w:r w:rsidR="001515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D01C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F7251">
        <w:rPr>
          <w:sz w:val="28"/>
          <w:szCs w:val="28"/>
        </w:rPr>
        <w:t>Н.Р. Мухаме</w:t>
      </w:r>
      <w:r w:rsidR="0005361F">
        <w:rPr>
          <w:sz w:val="28"/>
          <w:szCs w:val="28"/>
        </w:rPr>
        <w:t>д</w:t>
      </w:r>
      <w:r w:rsidR="007F7251">
        <w:rPr>
          <w:sz w:val="28"/>
          <w:szCs w:val="28"/>
        </w:rPr>
        <w:t>зянов</w:t>
      </w:r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1"/>
    <w:rsid w:val="0005361F"/>
    <w:rsid w:val="00151517"/>
    <w:rsid w:val="002A48CF"/>
    <w:rsid w:val="007F7251"/>
    <w:rsid w:val="008845B3"/>
    <w:rsid w:val="008C6F25"/>
    <w:rsid w:val="00A7670F"/>
    <w:rsid w:val="00B66D1B"/>
    <w:rsid w:val="00D01C09"/>
    <w:rsid w:val="00EB6A5F"/>
    <w:rsid w:val="00F64517"/>
    <w:rsid w:val="00F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98B6D-F332-4AEC-8A3D-4AE0EE8B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3</cp:revision>
  <dcterms:created xsi:type="dcterms:W3CDTF">2023-01-17T05:48:00Z</dcterms:created>
  <dcterms:modified xsi:type="dcterms:W3CDTF">2023-01-31T07:31:00Z</dcterms:modified>
</cp:coreProperties>
</file>